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cac" w14:textId="76fc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26 января 2022 года № 16. Зарегистрировано в Министерстве юстиции Республики Казахстан 1 февраля 2022 года № 26709.</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акимат Каракиянского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Каракиянского района Торетаева С.К.</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Каракиянского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w:t>
            </w:r>
          </w:p>
        </w:tc>
      </w:tr>
    </w:tbl>
    <w:bookmarkStart w:name="z8"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w:t>
      </w:r>
    </w:p>
    <w:bookmarkEnd w:id="6"/>
    <w:bookmarkStart w:name="z11"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2"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3"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4"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5"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6"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7"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18"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19"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0"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Каракиянского района Мангистауской области от 14.09.2023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2" w:id="18"/>
    <w:p>
      <w:pPr>
        <w:spacing w:after="0"/>
        <w:ind w:left="0"/>
        <w:jc w:val="both"/>
      </w:pPr>
      <w:r>
        <w:rPr>
          <w:rFonts w:ascii="Times New Roman"/>
          <w:b w:val="false"/>
          <w:i w:val="false"/>
          <w:color w:val="000000"/>
          <w:sz w:val="28"/>
        </w:rPr>
        <w:t>
      3. Государственное учреждение "Каракиянский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3" w:id="19"/>
    <w:p>
      <w:pPr>
        <w:spacing w:after="0"/>
        <w:ind w:left="0"/>
        <w:jc w:val="both"/>
      </w:pPr>
      <w:r>
        <w:rPr>
          <w:rFonts w:ascii="Times New Roman"/>
          <w:b w:val="false"/>
          <w:i w:val="false"/>
          <w:color w:val="000000"/>
          <w:sz w:val="28"/>
        </w:rPr>
        <w:t>
      4. Государственное учреждение "Каракиянский районный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Каракиянского района.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Каракиянского района Мангистауской области от 14.09.2023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Акимат Каракиянского района организует следующие мероприятия:</w:t>
      </w:r>
    </w:p>
    <w:bookmarkEnd w:id="20"/>
    <w:bookmarkStart w:name="z25"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26"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7"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28"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акимата Каракиянского района Мангистауской области от 14.09.2023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0"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1"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2"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3"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4"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внесен изменения на казахском языке, текст на русском языке не меняется, постановлением акимата Каракиянского района Мангистауской области от 08.07.2022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6"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7" w:id="33"/>
    <w:p>
      <w:pPr>
        <w:spacing w:after="0"/>
        <w:ind w:left="0"/>
        <w:jc w:val="left"/>
      </w:pPr>
      <w:r>
        <w:rPr>
          <w:rFonts w:ascii="Times New Roman"/>
          <w:b/>
          <w:i w:val="false"/>
          <w:color w:val="000000"/>
        </w:rPr>
        <w:t xml:space="preserve"> Глава 4. Заключительные положения</w:t>
      </w:r>
    </w:p>
    <w:bookmarkEnd w:id="33"/>
    <w:bookmarkStart w:name="z38"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