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6759" w14:textId="8066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5 февраля 2022 года № 11/89. Зарегистрировано в Министерстве юстиции Республики Казахстан 15 марта 2022 года № 27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35 тенге за один квадратный метр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