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6759" w14:textId="8066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5 февраля 2022 года № 11/89. Зарегистрировано в Министерстве юстиции Республики Казахстан 15 марта 2022 года № 271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35 тенге за один квадратный метр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