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8f1b" w14:textId="53f8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от 22 февраля 2019 года № 24/302 "О целевых показателях качества окружающей среды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августа 2022 года № 13/165. Зарегистрировано в Министерстве юстиции Республики Казахстан 6 сентября 2022 года № 29432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24/302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целевых показателях качества окружающей среды Мангистауской области" (зарегистрировано в Реестре государственной регистрации нормативных правовых актов за № 3826).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