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8f1b" w14:textId="53f8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Мангистауского областного маслихата от 22 февраля 2019 года № 24/302 "О целевых показателях качества окружающей среды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24 августа 2022 года № 13/165. Зарегистрировано в Министерстве юстиции Республики Казахстан 6 сентября 2022 года № 29432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Мангистауского областного маслихата от 22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24/302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целевых показателях качества окружающей среды Мангистауской области" (зарегистрировано в Реестре государственной регистрации нормативных правовых актов за № 3826).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