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7387" w14:textId="f887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июля 2022 года № 108. Зарегистрировано в Министерстве юстиции Республики Казахстан 14 июля 2022 года № 28805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рыбного хозяйства Мангистауской области" обеспечить государственную регистрацию настоящего постановления в Министерстве юстиции Республики Казахстан и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2022 года № 108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2022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на возмещение расходов по приобретению рыбных кормов (для осетровых видов рыб и их гибридов)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 (для осетровых видов рыб и их гибридов)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 (для осетровых видов рыб и их гибридов)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ценных видов рыб (для осетровых видов рыб и их гибридов)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