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5ad6" w14:textId="2725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изменений в решение Шиелийского районного маслихата от 12 ноября 2021 года № 14/2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Шиелийском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сентября 2022 года № 27/4. Зарегистрирован в Министерстве юстиции Республики Казахстан 19 сентября 2022 года № 29654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Шиелийском районе"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№25321)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14/2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(далее-Правила возмещения затрат).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коммунальным государственным учреждением "Отдел занятости, социальных программ и регистрации актов гражданского состояния Шиелийского района" на основании справки из учебного заведения, подтверждающей факт обучения детей с инвалидностью на дому.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ребенка-с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девяти месячным расчетным показателям на каждого ребенка с инвалидностью в квартал.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