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5ad6" w14:textId="2725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внесения изменений в решение Шиелийского районного маслихата от 12 ноября 2021 года № 14/2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Шиелийском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16 сентября 2022 года № 27/4. Зарегистрирован в Министерстве юстиции Республики Казахстан 19 сентября 2022 года № 29654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Шиелийском районе" от 12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№25321)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Шиелийском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27/4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 № 14/2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Шиелийском районе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Шиелийском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(далее-Правила возмещения затрат).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коммунальным государственным учреждением "Отдел занятости, социальных программ и регистрации актов гражданского состояния Шиелийского района" на основании справки из учебного заведения, подтверждающей факт обучения детей с инвалидностью на дому.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ребенка-с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девяти месячным расчетным показателям на каждого ребенка с инвалидностью в квартал.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