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2d1b" w14:textId="4262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Сырдарьинского района от 20 ноября 2017 года № 289 "Об утверждении схемы пастбищеоборотов по Сырдарьинскому району на основании геоботанического обследования пастбищ"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12 августа 2022 года № 231. Зарегистрировано в Министерстве юстиции Республики Казахстан 18 августа 2022 года № 29178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Сырдарьинского района от 20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пастбищеоборотов по Сырдарьинскому району на основании геоботанического обследования пастбищ" (зарегистрировано в Реестре государственной регистрации нормативных правовых актов за № 6051).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Сырдарьинского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