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e280" w14:textId="d6de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Сырдарьинскому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июля 2022 года № 150. Зарегистрировано в Министерстве юстиции Республики Казахстан 28 июля 2022 года № 28929.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