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eede" w14:textId="bc8ee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по Казалинскому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3 ноября 2022 года № 162. Зарегистрировано в Министерстве юстиции Республики Казахстан 8 ноября 2022 года № 30460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объектов налогообложения по Казалинскому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бюджетного планирования Казалинского района"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Казалинского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2022 года № 162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учитывающих месторасположение объекта налогообложения по Казалинскому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объекта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Идентификационных (кадастровых)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10-150-001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10-150-001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10-150-001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10-150-005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Оркендеу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Бирлик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Кожабакы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Бекарыстан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Г.Муратбаева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Гани Муратбаев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Басыкара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Басыкара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Кумжиек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Кашакбай Пиримов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Карашенгель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Жалантос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Актан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Арыкбалык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Жанкожа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Урмаш Туктибаев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Каукей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10-150-013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