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780e" w14:textId="2787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повышении и понижении ставок земельного налога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15 декабря 2022 года № 18/191. Зарегистрировано в Министерстве юстиции Республики Казахстан 21 декабря 2022 года № 31190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(Налоговый кодекс), маслихат Шетского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Шетского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и понизить ставки земельного налога от базовых ставок земельного налога на основании проекта (схемы) зонирования земель Шетского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18/191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ШЕТСКОГО РАЙОНА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18/191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и понижение ставок земельного налога от базовых ставок земельного налога на основании проекта (схемы) зонирования земель Шетского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повышения, понижения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Агадырь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Акжал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Акчатау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Дария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Жамбыл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Мойынты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Сакен Сейфуллин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Агадырский поселковый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Акжалский поселковый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Аксу-Аюлинский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Аксу-Аюлы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Актюбе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Акчатауский поселковый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Жарылгап Батыр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селоКаргалы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Акбауыр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Мухтар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Карима Мынбаева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Кеншокинский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Кийктинский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Коктенколь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Алихан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Жыланды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Коктенколь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Пикет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Карамурун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Дерипсал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Нижнекайрактинский сельский округ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Нижние Кайракты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Верхние Кайракты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Нураталдинский сельский округ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Босага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Жумыскер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Карасаз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Талды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Жанажурт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Берекетти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Еркиндык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Айса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Айгыржал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Тумсук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Кармыс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селоКуттыбай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Мойынтинский поселковый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