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67eb" w14:textId="1146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Шетского района Карагандинской области от 1 апреля 2020 года № 15/01 "Об утверждении государственного образовательного заказа на дошкольное воспитание и обучение, размера родительской платы по Шетскому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15 февраля 2022 года № 10/02. Зарегистрировано в Министерстве юстиции Республики Казахстан 22 февраля 2022 года № 26871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Карагандинской области от 1 апреля 2020 года № 15/01 "Об утверждении государственного образовательного заказа на дошкольное воспитание и обучение, размера родительской платы по Шетскому району" (зарегистрировано в Реестре государственной регистрации нормативных правовых актов № 5781).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Рысқалиұлы.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