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d0e0" w14:textId="3efd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13 апреля 2022 года № 1. Зарегистрировано в Министерстве юстиции Республики Казахстан 21 апреля 2022 года № 27700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акима Нуринского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10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характера" (зарегистрировано в Реестре государственной регистрации нормативных правовых актов за № 4937);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16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характера" (зарегистрировано в Реестре государственной регистрации нормативных правовых актов за № 6312).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Нуринского района Жуманова М.К.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