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dbf8" w14:textId="1f0d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Каркаралинского района от 18 августа 2015 года № 256 "Об определении критериев по выбору видов отчуждения районного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 сентября 2022 года № 3. Зарегистрировано в Министерстве юстиции Республики Казахстан 19 сентября 2022 года № 29669. Утратило силу постановлением акимата Каркаралинского района Карагандинской области от 6 февраля 2025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Каркаралинского района Карагандинской области от 06.02.2025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18 августа 2015 года № 256 "Об определении критериев по выбору видов отчуждения районного коммунального имущества" (зарегистрировано в Реестре государственной регистрации нормативных правовых актов №3403)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постановления вносится изменение в текст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критерии по выбору видов отчуждения районного коммунального имущества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государственных активов и закупок Каркаралинского района" в установленном законодательством Республики Казахстан порядке обеспечить государственную регистрацию в Министерстве юстиции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районного коммунального имущества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районного коммунального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установления условия продажи районного коммунального имущества (сохранение профиля деятельности, погашение кредиторской задолженности, погашение задолженности по заработной плате)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условии надлежащего исполнения соответствующего договора нанимателем (арендатором) и доверительным управляющим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