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b048" w14:textId="7c1b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каралин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3 мая 2022 года № VII-19/146. Зарегистрировано в Министерстве юстиции Республики Казахстан 13 мая 2022 года № 28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Каркарал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а расходов на управление объектом кондоминиума и содержание общего имущества объекта кондоминиума по Каркаралинскому району на 2022 год в сумме тридцать тенге четырнадцать тиын н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