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ddb3" w14:textId="da1d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5 декабря 2022 года № 6. Зарегистрировано в Министерстве юстиции Республики Казахстан 13 декабря 2022 года № 31080. Утратило силу решением Бухар-Жырауского районного маслихата Карагандинской области от 7 февраля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Бухар-Жырауского районного маслихата Карагандинской области от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от 28 февраля 2014 года № 4 (зарегистрировано в Реестре государственной регистрации нормативных правовых актов под №2571)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Бухар-Жырауского района, утвержденные указанным решением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 от 28 февраля 2014 года № 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Бухар-Жырауского района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Бухар-Жырауского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специальная комиссия – комиссия, создаваемая решением акима Бухар-Жырауского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Карагандинской области;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праздничные дни –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уполномоченный орган – государственное учреждение "Бухар-Жырауский районный отдел занятости и социальных программ";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участковая комиссия – комиссия, создаваемая решением акима поселка, села,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постоянно проживающих на территории Бухар-Жырауского района.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предусмотренном настоящими Правилами.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и памятным датам оказывается следующим категориям граждан: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Советских Социалистических Республик (далее - Союза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 таджикско-афганском участке в период с сентября 1992 года по февраль 2001 года;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 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Наурыз мейрамы - 21-23 марта: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несовершеннолетних детей, в том числе детей, обучающихся по очной форме обучения в средних, технических и профессиональных, высших учебных заведениях после достижения ими совершеннолетия до времени окончания учебных заведений (но не более чем до достижения двадцати трехлетнего возраста);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"Жителю блокадного Ленинграда";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 инвалидность которых генетически связана с радиационным облучением одного из родителей;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и голода – 31 мая: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постоянно проживавшим до применения к ним репрессий на территории, ныне составляющей территорию Республики Казахстан, в случаях: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советскими судами и другими органами за пределами бывшего Союза ССР;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осуждения военными трибуналами действующей армии во время второй мировой войны (гражданских лиц и военнослужащих);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после призыва для прохождения воинской службы за пределы Казахстана;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по решениям центральных союзных органов: Верховного Суда ССР и его судебных коллегий, коллегии Объединенного государственного политического управления Союза ССР, особого совещания при Народном комиссариате внутренних дел, Министерстве государственной безопасности, Министерстве внутренних дел Союза ССР, Комиссии Прокуратуры Союза ССР и Народного комиссариата внутренних дел Союза ССР по следственным делам и других органов;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специальном поселении, а также детям жертв политических репрессий, не достигшим восемнадцатилетнего возраста на момент репрессии и в результате ее применения, оставшимся без попечения родителей или одного из них;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– 30 августа: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 и детям с инвалидностью до семи лет, с семи до восемнадцати лет первой, второй, третьей групп;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– 16 декабря: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75 лет и старше;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следующим отдельным категориям нуждающихся граждан: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гражданину (семье) либо его имуществу вследствие стихийного бедствия или пожара – в течении шести месяцев с момента наступления трудной жизненной ситуации одному из собственников жилья (жилого строения) - в размере 50 месячного расчетного показателя, единовременно;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в связи с тяжелым материальным положением (имеющим доходы ниже черты бедности, имеющим доходы ниже продовольственной корзины) – в размере 16 месячного расчетного показателя, единовременно;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на погребение умерших родственников, супругов, зарегистрированных на день смерти в качестве безработных в уполномоченном органе, а также лицам из малообеспеченных семей на погребение несовершеннолетних детей - в размере 15 месячного расчетного показателя, единовременно;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на оперативное лечение (операция) на основании копии выписного эпикриза из медицинского учреждения – в размере 15 месячного расчетного показателя, единовременно;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социально значимым заболеванием туберкулез в период лечения в стационаре – в размере 15 месячного расчетного показателя, единовременно;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социально значимым заболеванием злокачественное новообразование – в размере 15 месячного расчетного показателя, единовременно;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свободы, находящимся на учете службы пробации – в размере 16 месячного расчетного показателя, единовременно;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героиня", а также награжденным орденами "Материнская слава" 1 и 2 степени, многодетным семьям, имеющим детей, воспитывающихся и обучающихся в дошкольных организациях образования Бухар-Жырауского района в едином размере 50 % от стоимости оплаты дошкольной организации образования, ежеквартально;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законным представителям детей с вирусом иммунодефицита человека (ВИЧ), в размере - 2 (двух) кратного прожиточного минимума в течении одного календарного года, ежемесячно.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 определяется согласно Типовым правилам.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Бухар-Жырауского района на текущий финансовый год.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социальной помощи осуществляется уполномоченным органом через банки второго уровня или организации, осуществляющие отдельные виды банковских операций путем перечисления сумм на лицевые счета заявителей.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Перечисление социальной помощи осуществляется в течении 30 рабочих дней со дня принятия решения.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Социальная помощь прекращается в случаях: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выезда получателя на постоянное проживание за пределы Бухар-Жырауского района;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направления получателя на проживание в государственные медико-социальные учреждения;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Излишне выплаченные суммы пособий подлежат возврату в добровольном порядке, а в случае отказа - в судебном порядке.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