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8222" w14:textId="cc38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Саранского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23 июня 2022 года № 143. Зарегистрировано в Министерстве юстиции Республики Казахстан 11 июля 2022 года № 28767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Саранского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Саранского городского маслихата, подлежащих признанию утратившими силу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25 сессии Саранского городского маслихата Карагандинской области от 17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поселка Актас" (зарегистрировано в Реестре государственной регистрации нормативных правовых актов под № 4804).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39 сессии Саранского городского маслихата Карагандинской области "Об утверждении Правил проведения раздельных сходов местного сообщества поселка Актас Карагандинской области"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2946).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9 сессии Саранского городского маслихата Карагандинской области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39 сессии Саранского городского маслихата от 23 декабря 2014 года № 405 "Об утверждении Правил проведения раздельных сходов местного сообщества поселка Актас Карагандинской области" (зарегистрировано в Реестре государственной регистрации нормативных правовых актов под № 4076).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