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900" w14:textId="983e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Саранского городского маслихата от 29 марта 2018 года № 265 "Об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апреля 2022 года № 122. Зарегистрировано в Министерстве юстиции Республики Казахстан 6 мая 2022 года № 27924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 от 29 марта 2018 года № 265 (зарегистрировано в Реестре государственной регистрации нормативных правовых актов под № 4691).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