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7959" w14:textId="0ff7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Балхашского городского маслихата от 14 марта 2012 года № 2/20 "Об утверждении схем зонирования земель для целей налогообложения с поправочными коэффициентами к ставкам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декабря 2022 года № 19/145. Зарегистрировано в Министерстве юстиции Республики Казахстан 23 декабря 2022 года № 31241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городского маслихата "Об утверждении схем зонирования земель для целей налогообложения с поправочными коэффициентами к ставкам земельного налога" от 14 марта 2012 года №2/20 (зарегистрировано в Реестре государственной регистрации нормативных правовых актов за №8-4-277) следующие изменения и дополнений: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проектов (схем) зонирования земель города Балхаш, поселка Саяк и о корректировке базовых ставок земельного налога";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проекты (схемы) зонирования земель города Балхаш, поселка Саяк и повысить базовые ставки земельного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3, 4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 и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№2/20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Балхаш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3873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73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№2/20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Саяк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7724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3975100" cy="135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№2/20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базовых ставок земельного налога города Балхаш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2012 года №2/20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базовых ставок земельного налога поселка Саяк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