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7959" w14:textId="0ff7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Балхашского городского маслихата от 14 марта 2012 года № 2/20 "Об утверждении схем зонирования земель для целей налогообложения с поправочными коэффициентами к ставкам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21 декабря 2022 года № 19/145. Зарегистрировано в Министерстве юстиции Республики Казахстан 23 декабря 2022 года № 31241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"Об утверждении схем зонирования земель для целей налогообложения с поправочными коэффициентами к ставкам земельного налога" от 14 марта 2012 года №2/20 (зарегистрировано в Реестре государственной регистрации нормативных правовых актов за №8-4-277) следующие изменения и дополнений: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проектов (схем) зонирования земель города Балхаш, поселка Саяк и о корректировке базовых ставок земельного налога";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проекты (схемы) зонирования земель города Балхаш, поселка Саяк и повысить базовые ставки земельного налога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3, 4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 и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2012 года №2/20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Балхаш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3873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2012 года №2/20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поселка Саяк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7724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39751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2012 года №2/20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базовых ставок земельного налога города Балхаш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расположения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2012 года №2/20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базовых ставок земельного налога поселка Саяк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расположения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