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1f91" w14:textId="ac71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20 июня 2022 года № 39/01 "Об утверждении перечня и норм субсидий на пестициды, биоагенты (энтомофаги), а также объема бюджетных средств на субсидирование пестицидов, биоагентов (энтомофагов)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декабря 2022 года № 85/01. Зарегистрировано в Министерстве юстиции Республики Казахстан 23 декабря 2022 года № 31251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"Об утверждении перечня и норм субсидий на пестициды, биоагенты (энтомофаги), а также объема бюджетных средств на субсидирование пестицидов, биоагентов (энтомофагов) на 2022 год" от 20 июня 2022 года № 39/01 (зарегистрирован в Реестре государственной регистрации нормативных правовых актов за № 28537)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субсидирование пестицидов, биоагентов (энтомофагов)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2 825 332 000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2 825 332 000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