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4c86" w14:textId="728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июня 2022 года № 39/01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сентября 2022 года № 59/02. Зарегистрировано в Министерстве юстиции Республики Казахстан 14 сентября 2022 года № 29577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 от 20 июня 2022 года № 39/01 (зарегистрирован в Реестре государственной регистрации нормативных правовых актов за № 28537)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(энтомофагов)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2 355 468 000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2 355 468 000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