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686c" w14:textId="a47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Кербулакскому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23 декабря 2022 года № 30-175. Зарегистрировано в Министерстве юстиции Республики Казахстан 6 января 2023 года № 31617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