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6f76" w14:textId="2a16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Ұлытау от 20 июля 2022 года № 5/26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15 сентября 2022 года № 7/37. Зарегистрировано в Министерстве юстиции Республики Казахстан 20 сентября 2022 года № 29689.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"Об областном бюджете на 2022-2024 годы" от 20 июля 2022 года №5/26 (зарегистрировано в Реестре государственной регистрации нормативных правовых актов № 28860)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97 177 148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23 004 307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1 773 571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–72 399 270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97 177 148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- 580 477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261 887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842 364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580 477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-580 477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261 887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842 364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Улытауской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47 276 808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34 043 004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12 971 917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34 043 004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охвата дошкольным воспитанием и обучением детей от трех до шести лет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обучающихся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молодежи бесплатным техническим и профессиональным образованием по востребованным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в государственных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12 971 917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8 886 927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261 887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