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2b25" w14:textId="cca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Сарысуского районного маслихата Жамбылской области от 24 октября 2016 года № 9-3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Сарысусском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 декабря 2022 года № 35-3. Зарегистрировано в Министерстве юстиции Республики Казахстан 6 декабря 2022 года № 30977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Сарысусском районе" от 24 октября 2016 года № 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3207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 согласно приложению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октября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Сарысуского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двум месячным расчетным показателям на каждого ребенка с инвалидностью ежемесячно.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