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b7e5" w14:textId="478b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11 мая 2022 года № 3. Зарегистрировано в Министерстве юстиции Республики Казахстан 18 мая 2022 года № 28108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 техногенного характера местного масштаба на территории города Жанатас Сарысуского района Жамбылской области.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