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bfbc" w14:textId="63db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6 апреля 2022 года № 20-3. Зарегистрировано в Министерстве юстиции Республики Казахстан 19 апреля 2022 года № 27616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Сарысуского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Сарысуского районного маслихата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Сарысуского районного маслихата Жамбылской области "О внесении дополнений в решение Сарысуского районного маслихата от 12 марта 2014 года № 26-10 "Об утверждении Правил оказания жилищной помощи малообеспеченным семьям (гражданам) по Сарысускому району" от 29 сентября 2014 года № 35-8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2353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Сарысуского районного маслихата Жамбылской области "О внесении изменений в решение Сарысуского районного маслихата от 12 марта 2014 года № 26-10 "Об утверждении Правил оказания жилищной помощи малообеспеченным семьям (гражданам) по Сарысускому району" от 5 апреля 2017 года № 14-10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3382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Сарысуского районного маслихата "О внесении изменений в решение Сарысуского районного маслихата от 20 декабря 2017 года № 25-6 "Об утверждении Правил оказания социальной помощи, установления размеров и определения перечния отделных категорий нуждающихся граждан по Сарысускому району" от 29 декабря 2020 года № 88-3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4879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