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5ddf" w14:textId="150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Мойынкумского районного маслихата от 20 апреля 2021 года № 3-16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22 декабря 2022 года № 24-6. Зарегистрировано в Министерстве юстиции Республики Казахстан 29 декабря 2022 года № 31404. Утратило силу решением Мойынкумского районного маслихата Жамбылской области от 7 декабря 2023 года № 12-3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 от 20 апреля 2021 года №3-16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№4965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дня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№3-16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Мойынкумскому району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соответствий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полигоне",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(далее-уполномоченная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квазигосударстенного сектора и выдаче их результатов услуг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Мойынкумского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"Департамента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коммунальное государственное учреждение "Отдел занятости и социальных программ акимата Мойынкумского района";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ветеранах", оказываются в порядке, предусмотренном настоящими Правилами.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7 мая – Дню защитника Отечества: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Советских Социалистических Республик (далее-Союза ССР)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в размере не менее -100000 (сто тысяч)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9 мая – Дню Победы: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не менее - 1000000 (один миллион)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не менее - 1000000 (один миллион)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не менее - 100000 (сто тысяч) тенге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не менее - 50000 (пятьдесят тысяч)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в размере не менее - 50000 (пятьдесят тысяч)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- 50000 (пятьдесят тысяч)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не менее - 50000 (пятьдесят тысяч)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брак, в размере не менее- 50000 (пятьдесят тысяч)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не менее -15000 (пятнадцать тысяч)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не менее - 15000 (пятнадцать тысяч)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 размере не менее - 150000 (сто пятьдесят тысяч)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в размере не менее - 150000 (сто пятьдесят тысяч)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не менее - 150000 (сто пятьдесят тысяч)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не менее - 50000 (пятьдесят тысяч)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действия, в размере 15000 (пятнадцать тысяч)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не менее - 150000 (сто пятьдесят тысяч)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не менее - 150000 (сто пятьдесят тысяч)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не менее - 150000 (сто пятьдесят тысяч)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годы, в размере не менее - 150000 (сто пятьдесят тысяч)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время, в размере не менее - 50000 (пятьдесят тысяч) тенге;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репрессии", размер денежной выплаты – не менее 150 000 (сто пятьдесят тысяч) тенге.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наступлений трудной жизненной ситуации оказывается единовременно и (или) периодически (ежемесячно):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уязвимым слоям населения, имеющим детей воспитывающихся и обучающихся в дошкольных организациях, со среднедушевым доходом не превышающим двукратного прожиточного минимума (кроме семей получателей государственной адресной социальной помощи), ежемесячно в размере 1 (один) месячного расчетного показателя (назначается на текущий квартал с месяца обращения) на следующие категории: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ежемесячно, в размере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родителям или иным законным представителям детей, по болезни вызванная вирусом иммунодефицита человека, ежемесячно, в размере двукратного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единовременно, в размере двукратного прожиточного минимума с учетом среднедушевого дохода, не превышающего порога двукратного размера прожиточного минимума;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заболеваниями злокачественного онкологического новообразования, единовременно, в размере двукратного прожиточного минимума,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пятикратного размера прожиточного минимума;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 семьи, не превышающий 60 процентов от прожиточного минимума, при наступлении необходимости оказания социальной помощи, единовременно в размере 20 (двадцати) месячного расчетного показателя;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по месту возникновения стихийного бедствия или пожара, лицам попавшим в чрезвычайную ситуацию, в случае подачи заявление в уполномоченный орган в течение шести месяцев с учетом среднедушевого дохода лица (семьи), не превышающего порога десятикратного размера прожиточного минимума: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причинения вреда его имуществу или иных имущественных потерях, (при наличии подтверждающего документа) единовременно в размере не менее 200 (двести) месячных расчетных показателей;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 или состоящим на учете в службе пробации с учетом среднедушевого дохода лица (семьи) не превышающего порога пятикратного размера прожиточного минимума, социальная помощь выплачивается единовременно в однократном размере величины прожиточного минимума;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и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прошедшим санаторно-курортное лечение единовременно с учетом среднедушевого дохода, не превышающего размера двукратного прожиточного минимума, в размере 40 (сорок) месячных расчетных показателей.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на газификацию жилого дома: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двукратного прожиточного минимума.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130 (сто тридцать) месячных расчетных показателей.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предоставляется в течение одного года с момента заключения договора на установку и проведение газопровода и подавшим заявление после вступления в законную силу настоящего решения.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Правилам.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Мойынкумского района на текущий финансовый год.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