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927a" w14:textId="e449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Меркенского районного маслихата от 26 октября 2020 года № 74-4 "Об утверждении правил оказания социальной помощи, установления размеров и определения перечня отдельных категорий нуждающихся граждан по Меркенскому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от 7 ноября 2022 года № 36-2. Зарегистрировано в Министерстве юстиции Республики Казахстан 9 ноября 2022 года № 30471. Утратило силу решением Меркенского районного маслихата Жамбылской области от 1 декабря 2023 года № 13-2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Меркенского районного маслихата Жамбылской области от 01.12.2023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Меркенский районный маслихат РЕШИЛ: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размеров и определения перечня отдельных категорий нуждающихся граждан по Меркенскому району" от 26 октября 2020 года № 74-4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№4788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утвержденных указанным решением: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Лицам, указанным в статье 16 Закона Республики Казахстан "О социальной защите лиц с инвалидностью в Республике Казахстан" и в подпункте 2) статьи 10, в подпункте 2) статьи 11, в подпункте 2) статьи 12, в подпункте 2) статьи 13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предоставляется единовременно в виде денежной выплаты следующим категориям граждан: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7 мая – Дню защитника Отечества: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действия, в размере не менее -100000 (сто тысяч)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9 мая – Дню Победы: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Республик, партизанам и подпольщикам Великой Отечественной войны, в размере не менее - 1000000 (один миллион)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аэродромов, в размере не менее - 1000000 (один миллион)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в размере не менее - 100000 (сто тысяч) тенге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брак, в размере не менее - 50000 (пятьдесят тысяч)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Ленинграда", в размере не менее - 50000 (пятьдесят тысяч)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не менее - 50000 (пятьдесят тысяч)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в размере не менее - 50000 (пятьдесят тысяч)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войне, супруге (супругу), не вступившей (вступившему) в повторный брак, в размере не менее- 50000 (пятьдесят тысяч)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назначения, в размере не менее -15000 (пятнадцать тысяч)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испытаний, в размере не менее - 15000 (пятнадцать тысяч)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испытаниях, в размере не менее - 150000 (сто пятьдесят тысяч)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состоянии, в размере не менее - 150000 (сто пятьдесят тысяч) тенге;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родителей, в размере не менее - 150000 (сто пятьдесят тысяч) тенге;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действия, в размере не менее - 50000 (пятьдесят тысяч) тенге;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направлявшиеся на работу в Афганистан в период с 1 декабря 1979 года по декабрь 1989 года и другие страны, в которых велись боевые действия, в размере 15000 (пятнадцать тысяч) тенге;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в размере не менее - 150000 (сто пятьдесят тысяч) тенге;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года, в размере не менее - 150000 (сто пятьдесят тысяч) тенге;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года, в размере не менее - 150000 (сто пятьдесят тысяч) тенге;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годы, в размере не менее - 150000 (сто пятьдесят тысяч) тенге;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семьям военнослужащих, погибших (умерших) при прохождении воинской службы в мирное время, в размере не менее - 50000 (пятьдесят тысяч) тенге;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Независимости – 16 декабря;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реабилитированным в порядке, установленном Законом Республики Казахстан "О реабилитации жертв массовых политических репрессий", размер денежной выплаты – не менее 150 000 (сто пятьдесят тысяч) тенге.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граждан при наступлений трудной жизненной ситуации оказывается единовременно и (или) периодически (ежемесячно):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имеющим месячный среднедушевой доход семьи, не превышающий 60 процентов от прожиточного минимума, размер выдаваемой помощи определяется по решению специальной комиссии в пределах до 50 (пятьдесят) месячного расчетного показателя;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лицам попавшим в чрезвычайную ситуацию, в случае подачи заявление в уполномоченный орган в течение шести месяцев с учетом среднедушевого дохода лица (семьи), не превышающего порога десятикратного размера прожиточного минимума: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или иных имущественных потерях, (при наличии подтверждающего документа) единовременно в размере не менее 200 (двести) месячных расчетных показателей;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лицам (семьям) находящимся в трудной жизненной ситуации, в том числе ограничение жизнедеятельности вследствие социально значимых заболеваний, заболеваний, представляющим опасность для окружающих: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с заболеванием туберкулез, в период амбулаторного лечения, ежемесячно, в размере 12 (двенадцать) месячных расчетных показателей с учетом среднедушевого дохода, не превышающего порога пятикратного размера прожиточного минимума;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родителям или иным законным представителям детей, по болезни вызванная вирусом иммунодефицита человека, ежемесячно, в размере 25 (двадцать пять) месячных расчетных показателей с учетом среднедушевого дохода, не превышающего порога пятикратного размера прожиточного минимума;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с заболеваниями злокачественного онкологического новообразования, единовременно, в размере двукратного прожиточного минимума, на основании выданного врачебного заключения о прохождении специального лечения в условиях стационара с учетом среднедушевого дохода, не превышающего порога пятикратного размера прожиточного минимума;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социально значимыми заболеваниями, при условии, что среднедушевой доход семьи не превышает двукратного прожиточного минимума, единовременно, в размере не менее - 50000 (пятьдесят тысяч) тенге;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освобожденным из мест лишения свободы или состоящим на учете в службе пробации с учетом среднедушевого дохода лица (семьи) не превышающего порога пятикратного размера прожиточного минимума, социальная помощь выплачивается единовременно в однократном размере величины прожиточного минимума;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пенсионерам по возрасту, ветеранам Великой Отечественной войны, ветеранам, приравненным по льготам к ветеранам Великой Отечественной войны, ветеранам боевых действий на территории других государств прошедшим санаторно-курортное лечение единовременно с учетом среднедушевого дохода, не превышающего размера однократного прожиточного минимума, в размере 40 (сорок) месячных расчетных показателей.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уязвимым слоям населения, имеющим детей воспитывающихся и обучающихся в дошкольных организациях, со среднедушевым доходом не превышающим двукратного прожиточного минимума (кроме семей получателей государственной адресной социальной помощи), ежемесячно в размере 1 (один) месячного расчетного показателя (назначается на текущий квартал с месяца обращения) на следующие категории: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 с инвалидностью;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кандасы;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лишившиеся жилища в результате экологических бедствий, чрезвычайных ситуаций природного и техногенного характера;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Единовременная социальная помощь на газификацию жилого дома: производится пенсионерам по возрасту, лицам с инвалидностью, семьям, имеющим или воспитывающим детей с инвалидностью, многодетным матерям и многодетным семьям, получателям адресной социальной помощи, ветеранам боевых действий на территории других государств, опекунам или попечителям ребенка-сироты (детей-сирот) и ребенка (детей), оставшегося без попечения родителей, проживающим в частных жилых домах, подлежащих газификации являющимися его собственниками, либо членами семьи собственника, при отсутствии у них и членов семьи другого жилья и наличии среднедушевого дохода, не превышающего двукратного прожиточного минимума.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 определяется исходя из фактических затрат заявителя, связанных с подведением и установкой газового оборудования, но не более 100 (сто) месячных расчетных показателей.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 заявитель обращается в уполномоченный орган и дополнительно к перечню документов предусмотренных пунктом 13 Типовых правил, прилагает акт и/или документ, подтверждающий состоявшиеся расходы лица, связанные с подведением и установкой газового оборудования (копии чеков, квитанции, договор на оказание услуг) и справку об отсутствии (наличии) зарегистрированных прав на недвижимое имущество.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социальная помощь предоставляется в течение одного года с момента заключения договора на установку и проведение газопровода и подавшим заявление после вступления в законную силу настоящего решения."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общественных организации без истребования заявлений от получателей."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Временный исполняющий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секретаря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Мамикова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