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81d6" w14:textId="7238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Кордайского района от 21 сентября 2016 года № 324 "Об определении сроков представления заявок на получение субсидий по каждому виду субсидируемых приоритетных сельскохозяйственных культур"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30 декабря 2022 года № 541. Зарегистрировано в Министерстве юстиции Республики Казахстан 4 января 2023 года № 31555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Кордайского района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Кордайского района: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Кордайского района от 21 сентября 2016 года № 324 "Об определении сроков представления заявок на получение субсидий по каждому виду субсидируемых приоритетных сельскохозяйственных культур"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3172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Кордайского района от 28 ноября 2016 года № 414 "О внесении дополнений в постановление акимата Кордайского района от 21 сентября 2016 года № 324 "Об определении сроков представления заявок на получение субсидий по каждому виду субсидируемых приоритетных сельскохозяйственных культур"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3255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Кордайского района.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