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eed0" w14:textId="243e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ноября 2022 года № 251. Зарегистрировано в Министерстве юстиции Республики Казахстан 29 ноября 2022 года № 30826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акимат Жамбылской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 образованием на 2022-2023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 на подготовку кадров с послесредним образованием на 2022-2023 учебный год согласно приложению 2 к настоящему постановлению.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251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2022 – 2023 учебный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2022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Музыкальное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Графический и мультимедийный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02120200 Дизайн одежды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Декоративно-прикладное искусство и народные промыслы (по профилям)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(по видам инструментов)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Актерское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Хореографическое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Переводческое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 Технология и техника разведки месторождений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Химическая технология и производство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Лабораторная 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Электрооборудование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Теплотехническое оборудование и системы теплоснабжения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 Техническое обслуживание и ремонт автоматизированных систем производства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Радиотехника, электроника и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 Металлообработка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Слесарное дело (по отраслям и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Грузоподъемные машины и транспортеры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 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 Производство мяса и мясных 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Мебельное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Маркшейдерское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Открытая разработка месторождений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Обогащение полезных ископаемых (рудообогащение)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Геодезия и картография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Строительство и эксплуатация автомобильных дорог и аэродромов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Зоотехния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08210100 Лесное хозяйство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Лабораторная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10130100 Гостиничный бизнес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10130300 Организация питания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10150100 Туризм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Защита в чрезвычайных ситуациях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251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2022 – 2023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государственного образовательного заказа (по очной форме обучения)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2022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