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679b2" w14:textId="1d67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населенных пунктов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Жамбылской области от 29 июля 2022 года № 165 и решение Жамбылского областного маслихата от 29 июля 2022 года № 19-5. Зарегистрировано в Министерстве юстиции Республики Казахстан 3 августа 2022 года № 29002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на основании заключения областной ономастической комиссии при акимате Жамбылской области от 30 ноября 2021 года и с учетом мнения населения соответствующей территории акимат Жамбылской области ПОСТАНОВЛЯЕТ и Жамбылский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села Жамбылской области: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Пригородное Каройского сельского округа Жамбылского района в село Сұлутөр;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Буденое Туркестанского сельского округа Сарысуского района в село Арыстанды;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Ушарал Тогызкентского сельского округа Сарысуского района в село Әбілда;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Амангельды Саду Шакировского сельского округа Таласского района в село Тамабек.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Жамбылской области и решение Жамбылского областного маслихата вводится в действие по истечении десяти календарных дней после дня их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