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759d" w14:textId="e6c7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некоторые социально-значимые продовольственные товары на четвертый квартал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12 мая 2022 года № Уч.№1-235 дсп. Зарегистрировано Департаментом юстиции Жамбылской области 25 мая 2022 года № 4979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Документы с грифом "Для служебного пользования" в БД "Закон" не вносятся.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