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ca60" w14:textId="307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23 сентября 2020 года № 54-676/VI "Об определении размера и перечня категорий получателей жилищных сертификатов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октября 2022 года № 18-301/VII. Зарегистрировано в Министерстве юстиции Республики Казахстан 22 октября 2022 года № 30287. Утратило силу решением Урджарского районного маслихата области Абай от 26 апреля 2023 года № 2-32/VIII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размера и перечня категорий получателей жилищных сертификатов по Урджарскому району" от 23 сентября 2020 года № 54-676/VI (зарегистрировано в Реестре государственной регистрации нормативных правовых актов за № 7623)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"семьи, имеющие или воспитывающие детей с инвалидностью;".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