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ba4f" w14:textId="10ab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53/530-VI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2022 года № 21/318-VII. Зарегистрировано в Министерстве юстиции Республики Казахстан 4 октября 2022 года № 30001. Утратило силу решением Жарминского районного маслихата области Абай от 30 ноября 2023 года № 9/149-VIII.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9/149-VIII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декабря 2020 года № 53/530-VІ (зарегистрировано в Реестре государственной регистрации нормативных правовых актов под № 8352)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2), 3),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Жарминского района области Абай,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области Абай;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Жарминского района области Абай;";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оказывается единовременно, в виде денежных выплат следующим категориям граждан: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получившие ранее звание "Мать-героиня", а также награжденным орденами "Материнская слава" I и II степени – в размере 15000 (пятнадцать тысяч)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образования (но не более чем до достижения двадцатитрехлетнего возраста) – в размере 15000 (пятнадцать тысяч)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1000000 (один миллион)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1000000 (один миллион)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(сто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в размере 100 000 (сто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100 000 (сто тысяч)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100 000 (сто тысяч)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100 000 (сто тысяч)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100 000 (сто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в размере 70 000 (семьдесят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100 000 (сто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100 000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100 000 (сто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100000 (сто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100 000 (сто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100000 (сто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100000 (сто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100 000 (сто тысяч)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13 000 (тринадцать тысяч)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13 000 (тринадцать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13 000 (тринадцать тысяч) тенге.".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