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a198" w14:textId="4c2a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20 сентября 2022 года № 21-7-VII. Зарегистрировано в Министерстве юстиции Республики Казахстан 22 сентября 2022 года № 29746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Бородулихинский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Бородулихинского района" от 6 декабря 2017 года № 16-3-VІ (зарегистрировано в Реестре государственной регистрации нормативных правовых актов под № 5346).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