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125e" w14:textId="99112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Шымкент от 16 июля 2019 года № 52/442-6с "Об утверждении Правил и размера возмещения затрат на обучение на дому детей с ограниченными возможностями из числа инвалидов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12 августа 2022 года № 20/180-VII. Зарегистрировано в Министерстве юстиции Республики Казахстан 24 августа 2022 года № 29248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"Об утверждении Правил и размера возмещения затрат на обучение на дому детей города Шымкент с ограниченными возможностями из числа инвалидов" от 16 июля 2019 года № 52/442-6с (зарегистрировано в Реестре государственной регистрации нормативных правовых актов под № 55)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города Шымкент с ограниченными возможностями из числа детей с инвалидностью по индивидуальному учебному плану";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города Шымкент с ограниченными возможностями из числа детей с инвалидностью по индивидуальному учебному плану согласно приложению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20/180-VII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52/442-6с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Шымкент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Шымкент разработан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 и Правилами оказания государственной услуги "Возмещение затрат на обучение на дому детей-инвалидов"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(зарегистрирован в Реестре государственной регистрации нормативных правовых актов под № 22394).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государственным учреждением "Управление занятости и социальной защиты города Шымкент" (далее – уполномоченный орган) на основании справки из учебного заведения, подтверждающей факт обучения ребенка с ограниченными возможностями из числа детей с инвалидностью (далее – ребенка с инвалидностью) на дому.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 управления образования города Шымкент (далее – заключение).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влекущих прекращение возмещения затрат на обучение (окончание срока, установленного в заключении, достижение ребенка с инвалидностью восемнадцати лет, смерть ребенка с инвалидностью, выезд ребенка с инвалидностью на постоянное местожительство за пределы города Шымкент, обучение ребенка с инвалидностью в государственных учреждениях), выплата прекращается с месяца, следующего за месяцем, в котором наступили соответствующие обстоятельства.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один из родителей или иной законный представитель ребенка с инвалидностью обращается в уполномоченный орган через некоммерческое акционерное общество "Государственная корпорация "Правительство для граждан" или на веб-портал "электронного правительства"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документов, необходимых для возмещения затрат на обучение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при этом кандасами для идентификации личности, вместо документа, удостоверяющего личность, предоставляется удостоверение кандаса.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документов, необходимых для возмещения затрат на обучение, а также срок рассмотрения документов и выдачи уведомления о назначении или отказа в назначении выплаты по возмещению затрат на обучение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Размер возмещения затрат на обучение составляет три месячных расчетных показателя на одного ребенка с инвалидностью ежемесячно.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Основания для отказа в возмещении затрат на обучение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