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3554" w14:textId="3033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пятому району, образованному в городе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Шымкент от 12 августа 2022 года № 1502 и решение маслихата города Шымкент от 12 августа 2022 года № 20/172-VII. Зарегистрированы в Министерстве юстиции Республики Казахстан 19 августа 2022 года № 29189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города, на основании заключения ономастической комиссии города Шымкент от 18 июля 2022 года и заключения Республиканской ономастической комиссии от 1 августа 2022 года, акимат города Шымкент ПОСТАНОВЛЯЕТ и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"Тұран" пятому району, образованному в городе Шымкент.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и решение маслихата города Шымкент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