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232" w14:textId="bce3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20 декабря 2019 года № 979 "Об установлении размера дивидендов (дохода) на государственные пакеты акций акционерных обществ, доли участия в уставном капитале товариществ с ограниченной ответственностью находящихся в коммунальной собственности города Шымкент и о признании утратившим силу постановление акимата города Шымкент от 4 июля 2016 года № 1407 "Об установлении размера дивидендов акционерных обществ и товариществ с ограниченной ответственностью, находящихся в коммунальной собственности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7 апреля 2022 года № 551. Зарегистрировано в Министерстве юстиции Республики Казахстан 14 апреля 2022 года № 27589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установлении размера дивидендов (дохода) на государственные пакеты акций акционерных обществ, доли участия в уставном капитале товариществ с ограниченной ответственностью находящихся в коммунальной собственности города Шымкент и о признании утратившим силу постановление акимата города Шымкент от 4 июля 2016 года № 1407 "Об установлении размера дивидендов акционерных обществ и товариществ с ограниченной ответственностью, находящихся в коммунальной собственности города Шымкент" от 20 декабря 2019 года № 979 (зарегистрировано в Реестре государственной регистрации нормативных правовых актов за № 80).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Е.Билисбекова.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