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e9781" w14:textId="97e97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Алматинской области от 15 ноября 2022 года № 391. Зарегистрировано в Министерстве юстиции Республики Казахстан 29 ноября 2022 года № 30820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01.01.2023 в соответствии с пунктом 3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Жамбылского района ПОСТАНОВЛЯЕТ: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в населенных пунктах Жамбылского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Жамбылского района.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Ертас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2022 года № 391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учитывающих месторасположение объекта налогооблажения в населенных пунктах Жамбылского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Аксенгирский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Аксенгир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Жайсан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Жирен айгыр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Кокдала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Актерекский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Актерек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Архарлы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Айдарлы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Аккайнарский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Бериктасский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Беріктас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Сорбулак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Дегересский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Дегерес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Бесмойнак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Булак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Караарша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Сункар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Жамбыл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Саурык батыр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Кызыласкер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Бирлик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Кокбастау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Каракастекский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Каракастек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Бурган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Ушбулак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Кайназар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Сарыбай би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Енбекшиарал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Кызылсок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Карасай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Каргалы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Матибулакский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Матибулак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Танбалы тас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Еспе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Жайлау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Жартас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Карабастау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Кызылтан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Шилибастау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Мынбаевский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Мынбаево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Самсы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Таргап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Копа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Сарытаукумский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Ащысу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Темиржолский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Казыбек бек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Узынагашский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Узынагаш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Жанакурылыс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Ынтымак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Сураншы батыр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Кастек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Б. Кыдырбекулы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Унгуртасский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Унгиртас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Сарыбастау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Коккайнар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Акдала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Үлгілі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Қаншеңгел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Шиен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Когамшыл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Улькенский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Улькен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Шолаккаргалинский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Касымбек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Шолаккаргалы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Умбеталы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Турарские дачи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