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c298" w14:textId="958c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8 сентября 2022 года № 27-136. Зарегистрировано в Министерстве юстиции Республики Казахстан 19 октября 2022 года № 30227. Утратило силу решением Жамбылского районного маслихата Алматинской области от 19 января 2024 года № 14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19.01.2024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Жамбыл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