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d55d" w14:textId="947d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2 декабря 2014 года № 39-223 "Об установлении размера возмещения за счет бюджетных средств расходов на коммунальные услуги и топливо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24-118. Зарегистрировано в Министерстве юстиции Республики Казахстан 10 августа 2022 года № 29075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установлении размера возмещения за счет бюджетных средств расходов на коммунальные услуги и топливо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типа" от 2 декабря 2014 года № 39-223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2954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 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