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7c07" w14:textId="b617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Хромтауского района Актюбинской области от 13 сентября 2022 года № 6. Зарегистрировано в Министерстве юстиции Республики Казахстан 14 сентября 2022 года № 29568. Утратило силу решением акима Абайского сельского округа Хромтауского района Актюбинской области от 14 февраля 2023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сельского округа Хромтауского района Актюбинской области от 14.02.2023 № 4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Хромтауской районной территориальной инспекции от 7 июня 2022 года № 15-04/174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село Абай Абайского сельского округа Хромтауского района Актюбинской области, в связи с выявлением болезни бруцеллез среди крупного рогатого скота.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Абайского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