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e711" w14:textId="fc9e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Актюбинского области от 8 ноября 2022 года № 274. Зарегистрировано в Министерстве юстиции Республики Казахстан 17 ноября 2022 года № 30585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ноября 2022 года № 274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Хромтауского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восьми месячным расчетным показателям на каждого ребенка с инвалидностью ежеквартально в течение учебного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