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c5f7" w14:textId="786c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ртукского районного маслихата от 5 марта 2018 года № 126 "О повышении базовых ставок земельного налога на не используемые земли сельскохозяйственного назначения по Марту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 марта 2022 года № 97. Зарегистрировано в Министерстве юстиции Республики Казахстан 10 марта 2022 года № 270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 повышении базовых ставок земельного налога на не используемые земли сельскохозяйственного назначения по Мартукскому району" от 5 марта 2018 года № 126 (зарегистрировано в Реестре государственной регистрации нормативных правовых актов под № 3-8-161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