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35b0" w14:textId="4a9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31 мая 2018 года № 239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февраля 2022 года № 108. Зарегистрировано в Министерстве юстиции Республики Казахстан 10 февраля 2022 года № 26777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района" от 31 мая 2018 года № 239 (зарегистрированное в Реестре государственной регистрации нормативных правовых актов под № 3-6-164) 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