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1595" w14:textId="1f51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 июня 2022 года № 171. Зарегистрировано в Министерстве юстиции Республики Казахстан 6 июня 2022 года № 28377. Утратило силу решением Алгинского районного маслихата Актюбинской области от 16 ноября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16.11.2023 № 78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от 23 сентября 2020 года № 424 (зарегистрированное в Реестре государственной регистрации нормативных правовых актов за № 7504)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Алгинском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