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35ae" w14:textId="4f43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постановления акимата города Актобе от 15 апреля 2022 года № 1599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5 августа 2022 года № 4222. Зарегистрировано в Министерстве юстиции Республики Казахстан 10 августа 2022 года № 29079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города Актобе от 8 июля 2022 года № 5-2/291, акимат города Актобе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улиц Садовая, Жемисты, Парасат, Байшешек и участка 19/2 жилого массива "Садовое" района "Алматы" города Актобе, в связи с проведением комплекса ветеринарно-санитарных мероприятий по ликвидации болезни бруцеллез среди крупного и мелкого рогатого скота.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15 апреля 2022 года № 1599 "Об установлении ограничительных мероприятий" (зарегистрировано в Реестре государственной регистрации нормативных правовых актов за № 27725).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