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77b0" w14:textId="f9a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 июня 2022 года № 164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ноября 2022 года № 375. Зарегистрировано в Министерстве юстиции Республики Казахстан 25 ноября 2022 года № 30726.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июня 2022 года № 164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2022 год" (зарегистрировано в Реестре государственной регистрации нормативных правовых актов № 28362)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2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612 213 000,00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619 568 000,00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