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3df3" w14:textId="cf33d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18 марта 2022 года № 70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15 июля 2022 года № 230. Зарегистрировано в Министерстве юстиции Республики Казахстан 18 июля 2022 года № 28830.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18 марта 2022 года № 70 "Об утверждении объемов субсидий по направлениям субсидирования на развитие племенного животноводства, повышение продуктивности и качества продукции животноводства, нормативов субсидий, критериев к получателям субсидий и сроков подачи заявки на получение субсидий на удешевление стоимости затрат на корма маточному поголовью сельскохозяйственных животных по Актюбинской области на 2022 год" (зарегистрировано в Реестре государственной регистрации нормативных правовых актов № 27165)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Министерство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2022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2022 года № 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повышение продуктивности и качества продукции животноводства по Актюбинской области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2 206 602,8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441 320,56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4 519 160,56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193 054,925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дистрибьютерных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1 069 551,0985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16 162,8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выделенные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пищевого яйца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291 600,0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маточных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 семья/сезон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2 740 890,0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5 536 510,0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в резерве (листе ожидания) субсидирования развития племенного животноводства, повышения продуктивности и качества продукции животноводства на 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 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672 130,5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пищевого яйца фактическое производство от 150 миллионов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14 435 955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18 766,7415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селекционной и племенной работы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маточному поголовью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резерв (по листу ожидания)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1 204 616,0415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13 230 727,0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