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5e95" w14:textId="33d5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12 мая 2008 года № 167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июня 2022 года № 204. Зарегистрировано в Министерстве юстиции Республики Казахстан 1 июля 2022 года № 28677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Актюбинской области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мая 2008 года № 167 "Об утверждении перечня рыбохозяйственных водоемов местного значения" (зарегистрированное в Реестре государственной регистрации нормативных правовых актов № 3254)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2008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Илек в 3 километрах от села Жанатан Мартукского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Орь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Хобда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рыболовство/промысловое рыболовство/ 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Атжаксы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зера: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Шалкар-Карашатау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Жанадаур (Шалбар)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Жаланаш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Жаланаш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Отегенколь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>одохранилища: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 /любительское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Ащибекское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Магаджановское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руды: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Облздравотдел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Кошпике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Каракудук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Бурановский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Чугаевский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Бурановский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крестьянского хозяйства Алма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села имени Ш. Калдаякова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хозяйство, 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Ново Бадамшинский-1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Ново Бадамшинский-2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Средне-Бадамшинский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Бадамшинский (основной)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Кемпирсай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Чугаевский-2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Чугаевский-3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Тайкеткен-2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Тайкеткен-3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Дизель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Чапаевский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Эрзурум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Яблуновский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Никельтау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