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c635" w14:textId="47fc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9 декабря 2021 года № 80 "Об областном бюджете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18 марта 2022 года № 113. Зарегистрировано в Министерстве юстиции Республики Казахстан 30 марта 2022 года № 27289.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9 декабря 2021 года № 80 "Об областном бюджете на 2022-2024 годы" (зарегистрированное в Реестре государственной регистрации нормативных правовых актов под № 25883)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371 557 399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52 867 048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7 768 849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310 921 452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383 496 941,6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-109 149,4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6 220 510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6 329 659,4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-11 830 393,2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11 830 393,2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4 220 510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6 247 212,4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13 857 095,6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областном бюджете на 2022 год целевые текущие трансферты и трансферты на развитие бюджету города областного значения и районным бюджетам: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социальной и инженерной инфраструктуры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развитие газотранспортной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техническое обслуживание объектов газоснабжения;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развитие продуктивной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области.".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2022 года № 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371 557 399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52 867 048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24 533 338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23 983 338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18 709 767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18 709 767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310 921 452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80 762 930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80 762 930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230 158 522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230 158 522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383 496 941,6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177 251 684,1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128 728 186,1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120 312 206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2 312 381,1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2 109 072,5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9 638 421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8 939 475,8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1 746 936,8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12 368 215,5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4 033 049,5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1 966 238,5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1 966 238,5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подведомственных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5 895 958,8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5 895 958,8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5 895 958,8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5 243 837,8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13 741 503,7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1 503 683,7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920 348,7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33 440 119,1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28 832 647,1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28 832 647,1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6 717 916,1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11 405 304,6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4 097 485,6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5 249 262,5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-109 149,4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6 329 659,4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6 329 659,4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-11 830 393,2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11 830 393,2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6 247 212,4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6 247 212,4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6 247 212,4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13 857 095,6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13 857 095,6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13 857 095,6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13 857 095,6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