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7598" w14:textId="4c07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Бурабайского района от 16 ноября 2018 года № а-11/441 "Об утверждении схем и порядка перевозки в общеобразовательные школы детей, проживающих в отдаленных населенных пунктах Бурабайского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25 июля 2022 года № а-7/253. Зарегистрировано в Министерстве юстиции Республики Казахстан 25 июля 2022 года № 28895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от 16 ноября 2018 года № а-11/441 "Об утверждении схем и порядка перевозки в общеобразовательные школы детей, проживающих в отдаленных населенных пунктах Бурабайского района" (зарегистрировано в Реестре государственной регистрации нормативных правовых актов за № 6869)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Бурабайского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комунальное государственное учреждение "Общеобразовательная школа имени Героя Советского Союза А.С. Куницы села Николаевка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Златополье отдела образования по Бурабайскому району управления образования Акмолинской области"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"Основная средняя школа села Карабулак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Баянбай отдела образования по Бурабайскому району управления образования Акмолинской области"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Карашилик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"Школа-гимназия № 9 города Щучинск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"Школа-гимназия села Зеленый Бор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"Школа-гимназия села Зеленый Бор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Урумкай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Урумкай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Урумкай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Окжетпес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Обалы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"Школа-гимназия № 9 города Щучинск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"Школа-гимназия № 9 города Щучинск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имени Досова села Катарколь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Атамекен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а-11/441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"Школа – интернат № 10 города Щучинск отдела образования по Бурабайскому району управления образования Акмолинской области" детей, проживающих в отдаленных населенных пунктах Бурабайского района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